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74054D" w14:textId="77777777" w:rsidR="000939D4" w:rsidRDefault="000939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60E3AC5" w14:textId="77777777" w:rsidR="00464E3C" w:rsidRDefault="00464E3C">
      <w:pPr>
        <w:spacing w:after="0" w:line="240" w:lineRule="auto"/>
        <w:ind w:left="623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1FA8941" w14:textId="32AB81A8" w:rsidR="00CF6AAF" w:rsidRPr="00CF6AAF" w:rsidRDefault="00CF6AAF" w:rsidP="00CF6AAF">
      <w:pPr>
        <w:spacing w:after="0" w:line="240" w:lineRule="auto"/>
        <w:ind w:left="623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6AA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</w:p>
    <w:p w14:paraId="2AF16A4A" w14:textId="237043CE" w:rsidR="00464E3C" w:rsidRDefault="00CF6AAF" w:rsidP="00CF6AAF">
      <w:pPr>
        <w:spacing w:after="0" w:line="240" w:lineRule="auto"/>
        <w:ind w:left="623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6AAF">
        <w:rPr>
          <w:rFonts w:ascii="Times New Roman" w:eastAsia="Times New Roman" w:hAnsi="Times New Roman" w:cs="Times New Roman"/>
          <w:sz w:val="24"/>
          <w:szCs w:val="24"/>
          <w:lang w:eastAsia="ru-RU"/>
        </w:rPr>
        <w:t>к Постановлению от 18.11.2025 №63-П-Э</w:t>
      </w:r>
    </w:p>
    <w:p w14:paraId="0A8760BE" w14:textId="77777777" w:rsidR="00464E3C" w:rsidRDefault="00464E3C">
      <w:pPr>
        <w:spacing w:after="0" w:line="240" w:lineRule="auto"/>
        <w:ind w:left="623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69713EC" w14:textId="77777777" w:rsidR="00464E3C" w:rsidRDefault="00464E3C">
      <w:pPr>
        <w:spacing w:after="0" w:line="240" w:lineRule="auto"/>
        <w:ind w:left="623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CE3EF5E" w14:textId="77777777" w:rsidR="00464E3C" w:rsidRDefault="00464E3C">
      <w:pPr>
        <w:spacing w:after="0" w:line="240" w:lineRule="auto"/>
        <w:ind w:left="623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F62D08C" w14:textId="77777777" w:rsidR="00464E3C" w:rsidRDefault="00464E3C">
      <w:pPr>
        <w:spacing w:after="0" w:line="240" w:lineRule="auto"/>
        <w:ind w:left="623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CE77E2D" w14:textId="77777777" w:rsidR="00464E3C" w:rsidRDefault="00464E3C">
      <w:pPr>
        <w:spacing w:after="0" w:line="240" w:lineRule="auto"/>
        <w:ind w:left="623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7E04CCE" w14:textId="77777777" w:rsidR="00464E3C" w:rsidRDefault="00464E3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4A69192" w14:textId="14BA7D5E" w:rsidR="000939D4" w:rsidRDefault="000939D4" w:rsidP="000939D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МУНИЦИПАЛЬН</w:t>
      </w:r>
      <w:r w:rsidR="00CF6AAF">
        <w:rPr>
          <w:rFonts w:ascii="Times New Roman" w:hAnsi="Times New Roman"/>
          <w:b/>
          <w:sz w:val="24"/>
          <w:szCs w:val="24"/>
          <w:lang w:eastAsia="ru-RU"/>
        </w:rPr>
        <w:t>АЯ</w:t>
      </w:r>
      <w:r>
        <w:rPr>
          <w:rFonts w:ascii="Times New Roman" w:hAnsi="Times New Roman"/>
          <w:b/>
          <w:sz w:val="24"/>
          <w:szCs w:val="24"/>
          <w:lang w:eastAsia="ru-RU"/>
        </w:rPr>
        <w:t xml:space="preserve"> ПРОГРАММ</w:t>
      </w:r>
      <w:r w:rsidR="00CF6AAF">
        <w:rPr>
          <w:rFonts w:ascii="Times New Roman" w:hAnsi="Times New Roman"/>
          <w:b/>
          <w:sz w:val="24"/>
          <w:szCs w:val="24"/>
          <w:lang w:eastAsia="ru-RU"/>
        </w:rPr>
        <w:t>А</w:t>
      </w:r>
    </w:p>
    <w:p w14:paraId="452B5AEA" w14:textId="77777777" w:rsidR="000939D4" w:rsidRDefault="000939D4" w:rsidP="000939D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внутригородского муниципального образования города федерального значения Санкт-Петербурга муниципальный округ №7</w:t>
      </w:r>
    </w:p>
    <w:p w14:paraId="2B4BAAC9" w14:textId="77777777" w:rsidR="000939D4" w:rsidRDefault="000939D4" w:rsidP="000939D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 на 2026 год и плановый период 2027 и 2028 годов </w:t>
      </w:r>
    </w:p>
    <w:p w14:paraId="4B8BE37F" w14:textId="55980938" w:rsidR="00464E3C" w:rsidRDefault="00464E3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14:paraId="50A35647" w14:textId="77777777" w:rsidR="00464E3C" w:rsidRDefault="00464E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531C526" w14:textId="77777777" w:rsidR="00464E3C" w:rsidRDefault="001A17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«ФИЗИЧЕСКАЯ КУЛЬТУРА И СПОРТ»</w:t>
      </w:r>
    </w:p>
    <w:p w14:paraId="0165171A" w14:textId="77777777" w:rsidR="00464E3C" w:rsidRDefault="00464E3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E340130" w14:textId="77777777" w:rsidR="00464E3C" w:rsidRDefault="00464E3C">
      <w:pPr>
        <w:spacing w:after="0" w:line="360" w:lineRule="auto"/>
        <w:ind w:left="-90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C1E3F84" w14:textId="77777777" w:rsidR="00464E3C" w:rsidRDefault="00464E3C">
      <w:pPr>
        <w:spacing w:after="0" w:line="360" w:lineRule="auto"/>
        <w:ind w:left="-90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F778F52" w14:textId="77777777" w:rsidR="00464E3C" w:rsidRDefault="00464E3C">
      <w:pPr>
        <w:spacing w:after="0" w:line="360" w:lineRule="auto"/>
        <w:ind w:left="-90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8C20F35" w14:textId="77777777" w:rsidR="00464E3C" w:rsidRDefault="00464E3C">
      <w:pPr>
        <w:spacing w:after="0" w:line="360" w:lineRule="auto"/>
        <w:ind w:left="-90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7CE5CF6" w14:textId="77777777" w:rsidR="00464E3C" w:rsidRDefault="00464E3C">
      <w:pPr>
        <w:spacing w:after="0" w:line="360" w:lineRule="auto"/>
        <w:ind w:left="-90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2D13B1C" w14:textId="77777777" w:rsidR="00464E3C" w:rsidRDefault="00464E3C">
      <w:pPr>
        <w:spacing w:after="0" w:line="360" w:lineRule="auto"/>
        <w:ind w:left="-90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FD570D1" w14:textId="77777777" w:rsidR="00464E3C" w:rsidRDefault="00464E3C">
      <w:pPr>
        <w:spacing w:after="0" w:line="360" w:lineRule="auto"/>
        <w:ind w:left="-90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A560559" w14:textId="77777777" w:rsidR="00464E3C" w:rsidRDefault="00464E3C">
      <w:pPr>
        <w:spacing w:after="0" w:line="360" w:lineRule="auto"/>
        <w:ind w:left="-90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1181841" w14:textId="77777777" w:rsidR="00464E3C" w:rsidRDefault="00464E3C">
      <w:pPr>
        <w:spacing w:after="0" w:line="360" w:lineRule="auto"/>
        <w:ind w:left="-90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4671ED4" w14:textId="77777777" w:rsidR="00464E3C" w:rsidRDefault="00464E3C">
      <w:pPr>
        <w:spacing w:after="0" w:line="360" w:lineRule="auto"/>
        <w:ind w:left="-90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3165ABF" w14:textId="77777777" w:rsidR="00464E3C" w:rsidRDefault="00464E3C">
      <w:pPr>
        <w:spacing w:after="0" w:line="360" w:lineRule="auto"/>
        <w:ind w:left="-90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BA42B6A" w14:textId="77777777" w:rsidR="00464E3C" w:rsidRDefault="00464E3C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4225163" w14:textId="77777777" w:rsidR="00464E3C" w:rsidRDefault="00464E3C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398E835" w14:textId="77777777" w:rsidR="00464E3C" w:rsidRDefault="00464E3C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C10F74C" w14:textId="77777777" w:rsidR="00464E3C" w:rsidRDefault="00464E3C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1EBE160" w14:textId="77777777" w:rsidR="00464E3C" w:rsidRDefault="00464E3C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131CD48" w14:textId="77777777" w:rsidR="00464E3C" w:rsidRDefault="00464E3C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E9D1FD7" w14:textId="77777777" w:rsidR="001A178B" w:rsidRDefault="001A178B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CDB8665" w14:textId="77777777" w:rsidR="00464E3C" w:rsidRDefault="00464E3C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CBFC44E" w14:textId="77777777" w:rsidR="00464E3C" w:rsidRDefault="001A17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Санкт-Петербург</w:t>
      </w:r>
    </w:p>
    <w:p w14:paraId="23DAC8AB" w14:textId="47CD47A5" w:rsidR="00464E3C" w:rsidRDefault="001A17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202</w:t>
      </w:r>
      <w:r w:rsidR="000939D4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</w:p>
    <w:p w14:paraId="1B5103EB" w14:textId="77777777" w:rsidR="00464E3C" w:rsidRDefault="00464E3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E0FFFE7" w14:textId="77777777" w:rsidR="00464E3C" w:rsidRDefault="00464E3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6D8F6DF" w14:textId="77777777" w:rsidR="00464E3C" w:rsidRDefault="00464E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C837419" w14:textId="77777777" w:rsidR="00464E3C" w:rsidRDefault="00464E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A09A790" w14:textId="77777777" w:rsidR="00464E3C" w:rsidRDefault="001A17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Раздел 1</w:t>
      </w:r>
    </w:p>
    <w:p w14:paraId="5F6E4043" w14:textId="77777777" w:rsidR="00464E3C" w:rsidRDefault="00464E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3A43B69" w14:textId="77777777" w:rsidR="00464E3C" w:rsidRDefault="001A17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ПАСПОРТ</w:t>
      </w:r>
    </w:p>
    <w:p w14:paraId="6E87E24A" w14:textId="77777777" w:rsidR="00464E3C" w:rsidRDefault="001A17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муниципальной программы </w:t>
      </w:r>
    </w:p>
    <w:p w14:paraId="6E012518" w14:textId="10D9B51A" w:rsidR="00464E3C" w:rsidRDefault="000770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770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внутригородского муниципального образования города федерального значения Санкт-Петербурга муниципальный округ №7</w:t>
      </w:r>
      <w:r w:rsidR="001A17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14:paraId="3CF8FF6E" w14:textId="77777777" w:rsidR="00464E3C" w:rsidRDefault="001A17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«ФИЗИЧЕСКАЯ КУЛЬТУРА И СПОРТ»</w:t>
      </w:r>
    </w:p>
    <w:p w14:paraId="376C0696" w14:textId="77777777" w:rsidR="00464E3C" w:rsidRDefault="001A17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(далее - Программа)</w:t>
      </w:r>
    </w:p>
    <w:tbl>
      <w:tblPr>
        <w:tblW w:w="0" w:type="auto"/>
        <w:tblInd w:w="-252" w:type="dxa"/>
        <w:tblLook w:val="04A0" w:firstRow="1" w:lastRow="0" w:firstColumn="1" w:lastColumn="0" w:noHBand="0" w:noVBand="1"/>
      </w:tblPr>
      <w:tblGrid>
        <w:gridCol w:w="2651"/>
        <w:gridCol w:w="6946"/>
      </w:tblGrid>
      <w:tr w:rsidR="00464E3C" w14:paraId="5179E4EA" w14:textId="77777777">
        <w:trPr>
          <w:trHeight w:val="55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6458A59" w14:textId="77777777" w:rsidR="00464E3C" w:rsidRDefault="001A178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Основания для разработки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4D95AB6" w14:textId="77777777" w:rsidR="00464E3C" w:rsidRDefault="001A178B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Программа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 и спорт»  разработана в соответствии с  Бюджетным кодексом Российской Федерации, Федеральным законом от 06.10.2003 года № 131-ФЗ «Об общих принципах организации местного самоуправления в Российской Федерации», Законом Санкт-</w:t>
            </w:r>
            <w:r w:rsidR="00AB4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Петербурга от 23.09.2009 года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420-79 «Об организации местного самоуправления в Санкт-Петербурге», Уставом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муниципального образования муниципальный округ №7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Положением о бюджетном процессе муниципального образования муниципальный округ №7, утвержденным Решением муниципального совета муниципального образования муниципальный округ №7 №47-Р от 25.10.2007, </w:t>
            </w: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Положением о порядке составления проекта бюджета муниципального образования муниципальный округ №7 и иных документов бюджетного планирования, утвержденным постановлением местной администрации муниципального образования муниципальный округ №7 №19-П-Э от 15.03.2022,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Порядком </w:t>
            </w:r>
            <w:r>
              <w:rPr>
                <w:rFonts w:ascii="Times New Roman" w:hAnsi="Times New Roman" w:cs="Times New Roman"/>
                <w:w w:val="106"/>
                <w:sz w:val="24"/>
                <w:szCs w:val="24"/>
                <w:lang w:eastAsia="ru-RU"/>
              </w:rPr>
              <w:t>принятия решения о разработке муниципальных программ муниципального образования муниципальный округ №7, формирования, реализации и проведения оценки эффективности их реализации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утвержденным постановлением местной администрации муниципального образования муниципальный округ №7 № 53-П-Э от 05.09.2023,</w:t>
            </w:r>
            <w:r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Положением о реализации вопроса местного значения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условий для развития на территории муниципального образования физической культуры и массового спорта, организации и проведению официальных физкультурных мероприятий, физкультурно-оздоровительных мероприятий и спортивных мероприятий муниципального образования</w:t>
            </w:r>
            <w:r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»,  </w:t>
            </w: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утвержденным постановлением местной администрации муниципального образования муниципальный округ №7 №38-П-Э от 20.06.2023.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Предложения на включение мероприятий в Программу принимаются от жителей муниципального образования, представителей общественных организаций, осуществляющих свою деятельность на территории муниципального образования не позднее 1 сентября года, предшествующего году реализации мероприятий Программы.</w:t>
            </w:r>
          </w:p>
        </w:tc>
      </w:tr>
      <w:tr w:rsidR="00464E3C" w14:paraId="14DEA808" w14:textId="77777777">
        <w:trPr>
          <w:trHeight w:val="325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C4FB4F5" w14:textId="77777777" w:rsidR="00464E3C" w:rsidRDefault="001A178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lastRenderedPageBreak/>
              <w:t>Цели и задачи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8DDED94" w14:textId="77777777" w:rsidR="00464E3C" w:rsidRDefault="001A17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Укрепление здоровья населения и увеличение ожидаемой продолжительности жизни. </w:t>
            </w:r>
          </w:p>
          <w:p w14:paraId="64F000AF" w14:textId="77777777" w:rsidR="00464E3C" w:rsidRDefault="001A17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уровня физической культуры населения и степени доступности услуг индустрии здорового образа жизни.</w:t>
            </w:r>
          </w:p>
          <w:p w14:paraId="66572312" w14:textId="16CF264A" w:rsidR="00464E3C" w:rsidRDefault="001A17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Повышение уровня жизни населения </w:t>
            </w:r>
            <w:r w:rsidR="0007701C" w:rsidRPr="0007701C">
              <w:rPr>
                <w:rFonts w:ascii="Times New Roman" w:eastAsia="Times New Roman" w:hAnsi="Times New Roman" w:cs="Times New Roman"/>
                <w:sz w:val="24"/>
                <w:szCs w:val="24"/>
              </w:rPr>
              <w:t>внутригородского муниципального образования города федерального значения Санкт-Петербурга муниципальный округ №7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37E96027" w14:textId="7ECD7BBC" w:rsidR="00464E3C" w:rsidRDefault="001A17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на территории </w:t>
            </w:r>
            <w:r w:rsidR="0007701C" w:rsidRPr="0007701C">
              <w:rPr>
                <w:rFonts w:ascii="Times New Roman" w:eastAsia="Times New Roman" w:hAnsi="Times New Roman" w:cs="Times New Roman"/>
                <w:sz w:val="24"/>
                <w:szCs w:val="24"/>
              </w:rPr>
              <w:t>внутригородского муниципального образования города федерального значения Санкт-Петербурга муниципальный округ №7</w:t>
            </w:r>
            <w:r w:rsidR="000770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условий для сохранения и укрепления здоровья населения округа, его физического и нравственного состояния.</w:t>
            </w:r>
          </w:p>
          <w:p w14:paraId="0F1A8041" w14:textId="77777777" w:rsidR="00464E3C" w:rsidRDefault="001A17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Утверждение здорового образа жизни, формирование потребности в физическом и нравственном совершенствовании.</w:t>
            </w:r>
          </w:p>
          <w:p w14:paraId="06B6E70D" w14:textId="77777777" w:rsidR="00464E3C" w:rsidRDefault="001A17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физкультуры и спорта среди всех социально-демографических групп населения по месту жительства, в местах массового отдыха,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повышение интереса различных категорий жителей к занятиям физической культурой и спортом; </w:t>
            </w:r>
          </w:p>
          <w:p w14:paraId="31CAA25C" w14:textId="77777777" w:rsidR="00464E3C" w:rsidRDefault="001A17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Внедрение новых форм физкультурно-оздоровительной и спортивно-массовой работы;</w:t>
            </w:r>
          </w:p>
          <w:p w14:paraId="45C36595" w14:textId="77777777" w:rsidR="00464E3C" w:rsidRDefault="001A17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Обеспечения доступности занятий физической культурой и спортом для различных категорий граждан;</w:t>
            </w:r>
          </w:p>
          <w:p w14:paraId="741CEDE0" w14:textId="77777777" w:rsidR="00464E3C" w:rsidRDefault="001A178B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Пропаганда социальной значимости физической культуры и спорта, как инструмента в формировании здорового образа жизни граждан, укреплении здоровья, профилактике заболеваний, борьбе с негативными явлениями.</w:t>
            </w:r>
          </w:p>
        </w:tc>
      </w:tr>
      <w:tr w:rsidR="00464E3C" w14:paraId="47D7A051" w14:textId="77777777">
        <w:trPr>
          <w:trHeight w:val="906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CE105E9" w14:textId="77777777" w:rsidR="00464E3C" w:rsidRDefault="001A178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Источники и общий объем финансирования Программы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FAC8EAB" w14:textId="6F3E0C84" w:rsidR="00464E3C" w:rsidRDefault="001A17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Источниками финансирования Программы являются средства бюджета </w:t>
            </w:r>
            <w:r w:rsidR="0007701C" w:rsidRPr="0007701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внутригородского муниципального образования города федерального значения Санкт-Петербурга муниципальный округ №7</w:t>
            </w:r>
          </w:p>
          <w:p w14:paraId="39E9F37D" w14:textId="77777777" w:rsidR="00464E3C" w:rsidRDefault="001A17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Общий объем финансирования Программы за счет средств бюджета МО МО № 7 составляет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1 686 000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 (один миллион шестьсот восемьдесят шесть тысяч) рублей 00 копеек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в том числе по годам:</w:t>
            </w:r>
          </w:p>
          <w:p w14:paraId="5F2ED32E" w14:textId="0939AADA" w:rsidR="00464E3C" w:rsidRDefault="001A17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 202</w:t>
            </w:r>
            <w:r w:rsidR="0007701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год составляет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690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000,00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(шестьсот девяносто тысяч) рублей 00 копеек </w:t>
            </w:r>
          </w:p>
          <w:p w14:paraId="22688493" w14:textId="2FDB0953" w:rsidR="00464E3C" w:rsidRDefault="001A17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 202</w:t>
            </w:r>
            <w:r w:rsidR="0007701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год составляет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498 000,00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(четыреста девяносто восемь тысяч) рублей 00 копеек </w:t>
            </w:r>
          </w:p>
          <w:p w14:paraId="1EB2AE5B" w14:textId="2E7441E6" w:rsidR="00464E3C" w:rsidRDefault="001A178B" w:rsidP="0007701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 202</w:t>
            </w:r>
            <w:r w:rsidR="0007701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год составляет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498 000,00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(четыреста девяносто восемь тысяч) рублей 00 копеек</w:t>
            </w:r>
          </w:p>
        </w:tc>
      </w:tr>
      <w:tr w:rsidR="00464E3C" w14:paraId="045742F7" w14:textId="77777777">
        <w:trPr>
          <w:trHeight w:val="24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62E134D" w14:textId="77777777" w:rsidR="00464E3C" w:rsidRDefault="001A178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Механизм</w:t>
            </w:r>
          </w:p>
          <w:p w14:paraId="20A73C94" w14:textId="77777777" w:rsidR="00464E3C" w:rsidRDefault="001A178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реализации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ACBB7CE" w14:textId="77777777" w:rsidR="00464E3C" w:rsidRDefault="001A178B" w:rsidP="006C5E29">
            <w:pPr>
              <w:spacing w:line="240" w:lineRule="auto"/>
              <w:ind w:firstLine="48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Механизм реализации муниципальной программы представляет собой скоординированные по срокам и направлениям действия исполнителей конкретных мероприятий, ведущие к достижению намеченных целей. Программа реализуется в соответствии с Федеральным законом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 № 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44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ФЗ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 от 5 апреля 2013 года «О контрактной системе в сфере закупок товаров, работ, услуг для обеспечения государственных и муниципальных нужд»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посредством заключения муниципальных контрактов с исполнителями мероприятий.</w:t>
            </w:r>
          </w:p>
        </w:tc>
      </w:tr>
      <w:tr w:rsidR="0039424A" w14:paraId="4A53A0D1" w14:textId="77777777">
        <w:trPr>
          <w:trHeight w:val="24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C8910F9" w14:textId="3ABBC4BA" w:rsidR="0039424A" w:rsidRDefault="0039424A" w:rsidP="0039424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lastRenderedPageBreak/>
              <w:t>Перечень мероприятий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15D109F" w14:textId="0E55980C" w:rsidR="0039424A" w:rsidRDefault="0039424A" w:rsidP="006C5E29">
            <w:pPr>
              <w:spacing w:line="240" w:lineRule="auto"/>
              <w:ind w:firstLine="48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Перечень мероприятий программы указан в разделе 4.1</w:t>
            </w:r>
          </w:p>
        </w:tc>
      </w:tr>
      <w:tr w:rsidR="0039424A" w14:paraId="60A74F57" w14:textId="77777777">
        <w:trPr>
          <w:trHeight w:val="24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2B0AB24" w14:textId="631B08A6" w:rsidR="0039424A" w:rsidRDefault="0039424A" w:rsidP="0039424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Перечень подпрограмм</w:t>
            </w:r>
            <w:r w:rsidR="005713F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и направлений расходов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EA23A66" w14:textId="38D96B87" w:rsidR="0039424A" w:rsidRDefault="0039424A" w:rsidP="006C5E2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Перечень подпрограмм </w:t>
            </w:r>
            <w:r w:rsidR="005713F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 направлений расходов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программы указан в разделе 4.2</w:t>
            </w:r>
          </w:p>
        </w:tc>
      </w:tr>
      <w:tr w:rsidR="0039424A" w14:paraId="70D088F7" w14:textId="77777777">
        <w:trPr>
          <w:trHeight w:val="56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D9BB937" w14:textId="77777777" w:rsidR="0039424A" w:rsidRDefault="0039424A" w:rsidP="0039424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Ожидаемые результаты реализации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A1D2915" w14:textId="77777777" w:rsidR="0039424A" w:rsidRDefault="0039424A" w:rsidP="006C5E29">
            <w:pPr>
              <w:pStyle w:val="afe"/>
              <w:numPr>
                <w:ilvl w:val="0"/>
                <w:numId w:val="5"/>
              </w:numPr>
              <w:spacing w:after="0" w:line="240" w:lineRule="auto"/>
              <w:ind w:left="0" w:firstLine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Hlk149032345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уровня физической культуры населения и степени доступности услуг индустрии здорового образа жизни.</w:t>
            </w:r>
          </w:p>
          <w:p w14:paraId="3BBDC3A6" w14:textId="77777777" w:rsidR="0039424A" w:rsidRDefault="0039424A" w:rsidP="006C5E29">
            <w:pPr>
              <w:pStyle w:val="afe"/>
              <w:numPr>
                <w:ilvl w:val="0"/>
                <w:numId w:val="5"/>
              </w:numPr>
              <w:spacing w:after="0" w:line="240" w:lineRule="auto"/>
              <w:ind w:left="0" w:firstLine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физкультуры и спорта среди всех социально-демографических групп населения по месту жительства, в местах массового отдыха.</w:t>
            </w:r>
          </w:p>
          <w:p w14:paraId="7A0799E8" w14:textId="77777777" w:rsidR="0039424A" w:rsidRDefault="0039424A" w:rsidP="006C5E29">
            <w:pPr>
              <w:pStyle w:val="afe"/>
              <w:numPr>
                <w:ilvl w:val="0"/>
                <w:numId w:val="5"/>
              </w:numPr>
              <w:spacing w:after="0" w:line="240" w:lineRule="auto"/>
              <w:ind w:left="0" w:firstLine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для укрепления здоровья жителей округа;</w:t>
            </w:r>
          </w:p>
          <w:p w14:paraId="10A85AFC" w14:textId="77777777" w:rsidR="0039424A" w:rsidRDefault="0039424A" w:rsidP="006C5E29">
            <w:pPr>
              <w:pStyle w:val="afe"/>
              <w:numPr>
                <w:ilvl w:val="0"/>
                <w:numId w:val="5"/>
              </w:numPr>
              <w:spacing w:after="0" w:line="240" w:lineRule="auto"/>
              <w:ind w:left="0" w:firstLine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удельного веса населения, систематически занимающегося физической культурой и спортом;</w:t>
            </w:r>
          </w:p>
          <w:p w14:paraId="25B73936" w14:textId="77777777" w:rsidR="0039424A" w:rsidRDefault="0039424A" w:rsidP="006C5E29">
            <w:pPr>
              <w:pStyle w:val="afe"/>
              <w:numPr>
                <w:ilvl w:val="0"/>
                <w:numId w:val="5"/>
              </w:numPr>
              <w:spacing w:after="0" w:line="240" w:lineRule="auto"/>
              <w:ind w:left="0" w:firstLine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уровня посещаемости жителей округа внутридворовых спортивных площадок, обустроенных за счет средств местного бюджета.</w:t>
            </w:r>
          </w:p>
          <w:p w14:paraId="011A80EC" w14:textId="77777777" w:rsidR="0039424A" w:rsidRDefault="0039424A" w:rsidP="006C5E29">
            <w:pPr>
              <w:pStyle w:val="afe"/>
              <w:numPr>
                <w:ilvl w:val="0"/>
                <w:numId w:val="5"/>
              </w:numPr>
              <w:spacing w:after="0" w:line="240" w:lineRule="auto"/>
              <w:ind w:left="0" w:firstLine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Привлечение для участия в проводимых мероприятиях не менее 190 жителей муниципального образования различных возрастных категорий.</w:t>
            </w:r>
            <w:bookmarkEnd w:id="0"/>
          </w:p>
        </w:tc>
      </w:tr>
      <w:tr w:rsidR="0039424A" w14:paraId="7406BE5A" w14:textId="77777777">
        <w:trPr>
          <w:trHeight w:val="28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B236485" w14:textId="77777777" w:rsidR="0039424A" w:rsidRDefault="0039424A" w:rsidP="0039424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Сроки реализации муниципальной программы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7D3F9D6" w14:textId="5B5645FF" w:rsidR="0039424A" w:rsidRDefault="0039424A" w:rsidP="0039424A">
            <w:pPr>
              <w:pStyle w:val="aff4"/>
              <w:shd w:val="clear" w:color="auto" w:fill="FFFFFF"/>
              <w:jc w:val="both"/>
              <w:rPr>
                <w:lang w:eastAsia="en-US"/>
              </w:rPr>
            </w:pPr>
            <w:bookmarkStart w:id="1" w:name="sub_23"/>
            <w:r>
              <w:rPr>
                <w:lang w:eastAsia="en-US"/>
              </w:rPr>
              <w:t>Реализация Муниципальной программы рассчитана на трехлетний период с 202</w:t>
            </w:r>
            <w:r w:rsidR="0007701C">
              <w:rPr>
                <w:lang w:eastAsia="en-US"/>
              </w:rPr>
              <w:t>6</w:t>
            </w:r>
            <w:r>
              <w:rPr>
                <w:lang w:eastAsia="en-US"/>
              </w:rPr>
              <w:t xml:space="preserve"> по 202</w:t>
            </w:r>
            <w:r w:rsidR="0007701C">
              <w:rPr>
                <w:lang w:eastAsia="en-US"/>
              </w:rPr>
              <w:t>8</w:t>
            </w:r>
            <w:r>
              <w:rPr>
                <w:lang w:eastAsia="en-US"/>
              </w:rPr>
              <w:t xml:space="preserve"> годы.</w:t>
            </w:r>
            <w:bookmarkEnd w:id="1"/>
          </w:p>
          <w:p w14:paraId="4A24776F" w14:textId="77777777" w:rsidR="0039424A" w:rsidRDefault="0039424A" w:rsidP="0039424A">
            <w:pPr>
              <w:pStyle w:val="aff4"/>
              <w:shd w:val="clear" w:color="auto" w:fill="FFFFFF"/>
              <w:jc w:val="both"/>
              <w:rPr>
                <w:lang w:eastAsia="en-US"/>
              </w:rPr>
            </w:pPr>
            <w:r>
              <w:rPr>
                <w:lang w:eastAsia="en-US"/>
              </w:rPr>
              <w:t>Муниципальная программа не имеет строгой разбивки на этапы, мероприятия/подпрограммы реализуются в течение всего периода действия программы.</w:t>
            </w:r>
          </w:p>
        </w:tc>
      </w:tr>
      <w:tr w:rsidR="0039424A" w14:paraId="05A972A2" w14:textId="77777777">
        <w:trPr>
          <w:trHeight w:val="28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1C18B84" w14:textId="77777777" w:rsidR="0039424A" w:rsidRDefault="0039424A" w:rsidP="0039424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Ответственный исполнитель Программы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9121481" w14:textId="77777777" w:rsidR="0039424A" w:rsidRDefault="0039424A" w:rsidP="0039424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Муниципальное казенное учреждение «Социальный центр «Радуга»</w:t>
            </w:r>
          </w:p>
        </w:tc>
      </w:tr>
      <w:tr w:rsidR="0039424A" w14:paraId="76B08847" w14:textId="77777777">
        <w:trPr>
          <w:trHeight w:val="111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09F5531" w14:textId="77777777" w:rsidR="0039424A" w:rsidRDefault="0039424A" w:rsidP="0039424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Контроль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B941651" w14:textId="479B7119" w:rsidR="0039424A" w:rsidRDefault="0039424A" w:rsidP="0039424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Муниципальный совет </w:t>
            </w:r>
            <w:r w:rsidR="0007701C" w:rsidRPr="0007701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внутригородского муниципального образования города федерального значения Санкт-Петербурга муниципальный округ №7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  <w:p w14:paraId="4B28C8EA" w14:textId="05F0EDFD" w:rsidR="0039424A" w:rsidRDefault="0039424A" w:rsidP="0039424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Местная администрация </w:t>
            </w:r>
            <w:r w:rsidR="0007701C" w:rsidRPr="0007701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внутригородского муниципального образования города федерального значения Санкт-Петербурга муниципальный округ №7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</w:tr>
    </w:tbl>
    <w:p w14:paraId="6D6912BD" w14:textId="77777777" w:rsidR="00464E3C" w:rsidRDefault="00464E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300BBBE" w14:textId="77777777" w:rsidR="00464E3C" w:rsidRDefault="001A17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Раздел 2</w:t>
      </w:r>
    </w:p>
    <w:p w14:paraId="7E2F5531" w14:textId="77777777" w:rsidR="00464E3C" w:rsidRDefault="00464E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8E42BAA" w14:textId="5F86BCEC" w:rsidR="00464E3C" w:rsidRDefault="001A17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Характеристика сферы реализации Программы, описание основных проблем, действующих в данной сфере, обоснование нео</w:t>
      </w:r>
      <w:r w:rsidR="006C5E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бходимости реализации Программы</w:t>
      </w:r>
    </w:p>
    <w:p w14:paraId="646C0421" w14:textId="77777777" w:rsidR="00464E3C" w:rsidRDefault="00464E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EE74B12" w14:textId="0FC97DD2" w:rsidR="00464E3C" w:rsidRDefault="001A178B" w:rsidP="006C5E2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Создание основы для сохранения и улучшения физического и духовного здоровья граждан в значительной степени способствует повышению благосостояния жителей округа. В то же время существенным фактором, определяющим состояние здоровья населения, является поддержание оптимальной физической активности в течение всей жизни каждого гражданина. Опыт многих развитых стран показывает, что такая задача может быть решена при реализации </w:t>
      </w:r>
      <w:r w:rsidR="0007701C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программы. </w:t>
      </w:r>
    </w:p>
    <w:p w14:paraId="2A37A64A" w14:textId="77777777" w:rsidR="00464E3C" w:rsidRDefault="001A178B" w:rsidP="006C5E2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ab/>
        <w:t xml:space="preserve">Основные программные мероприятия, связанные с развитием массового спорта, включают: </w:t>
      </w:r>
    </w:p>
    <w:p w14:paraId="33F339ED" w14:textId="77777777" w:rsidR="00464E3C" w:rsidRDefault="001A178B" w:rsidP="006C5E2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мероприятия, направленные на дальнейшее развитие детско-юношеского спорта как основы приобщения граждан к систематическим занятиям и развития спорта;</w:t>
      </w:r>
    </w:p>
    <w:p w14:paraId="15021929" w14:textId="77777777" w:rsidR="00464E3C" w:rsidRDefault="001A178B" w:rsidP="006C5E2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развитие физической культуры и спорта по месту жительства;</w:t>
      </w:r>
    </w:p>
    <w:p w14:paraId="0C8BE821" w14:textId="77777777" w:rsidR="00464E3C" w:rsidRDefault="001A178B" w:rsidP="006C5E2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-совершенствование системы развития спорта для людей с ограниченными возможностями здоровья.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6E54F03C" w14:textId="3ECE7FE5" w:rsidR="00464E3C" w:rsidRDefault="001A178B" w:rsidP="006C5E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Подобная программа действует на территории </w:t>
      </w:r>
      <w:r w:rsidR="0007701C" w:rsidRPr="0007701C">
        <w:rPr>
          <w:rFonts w:ascii="Times New Roman" w:hAnsi="Times New Roman" w:cs="Times New Roman"/>
          <w:sz w:val="24"/>
          <w:szCs w:val="24"/>
        </w:rPr>
        <w:t>внутригородского муниципального образования города федерального значения Санкт-Петербурга муниципальный округ №7</w:t>
      </w:r>
      <w:r>
        <w:rPr>
          <w:rFonts w:ascii="Times New Roman" w:hAnsi="Times New Roman" w:cs="Times New Roman"/>
          <w:sz w:val="24"/>
          <w:szCs w:val="24"/>
        </w:rPr>
        <w:t xml:space="preserve"> уже более 10 лет и успела зарекомендовать себя с положительной стороны. Анализ за последние 3 года показал, что программа крайне востребована. Ежегодно показатель эффективности данной программы держится на высоком уровне.</w:t>
      </w:r>
    </w:p>
    <w:p w14:paraId="4B911B1E" w14:textId="189CE9AE" w:rsidR="00464E3C" w:rsidRDefault="001A178B" w:rsidP="006C5E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Анализ за 2020-202</w:t>
      </w:r>
      <w:r w:rsidR="00D70B76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год показал, что доля населения в возрасте от 6 до 80 лет, систематически занимающегося физической культурой и спортом, от общей численности населения данной возрастной категории, проживающих на территории округа, ежегодно увеличивается. Например, ежегодный прирост плановых показателях в среднем составляет 6-8%.</w:t>
      </w:r>
    </w:p>
    <w:p w14:paraId="18CA2857" w14:textId="77777777" w:rsidR="00464E3C" w:rsidRDefault="001A178B" w:rsidP="006C5E2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Несмотря на это, все еще остро стоят проблемы курения, алкоголизма среди молодёжи, растут масштабы правонарушений, социального неблагополучия, в связи с этим необходима постоянная плодотворная работа по формированию здорового образа жизни, новых ценностных ориентиров, совершенствованию физического воспитания, направленного на укрепление здоровья, повышение спортивной результативности.</w:t>
      </w:r>
    </w:p>
    <w:p w14:paraId="1E7A4E4D" w14:textId="77777777" w:rsidR="00464E3C" w:rsidRDefault="001A178B" w:rsidP="006C5E2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Необходимо повышать уровень и зрелищность проводимых мероприятий, чтобы они стали инструментом пропаганды спорта.</w:t>
      </w:r>
    </w:p>
    <w:p w14:paraId="551A9865" w14:textId="77777777" w:rsidR="00464E3C" w:rsidRDefault="001A178B" w:rsidP="006C5E2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Требует совершенствования технология пропаганды физической культуры и спорта, здорового образа жизни в средствах массовой информации.</w:t>
      </w:r>
    </w:p>
    <w:p w14:paraId="78552BE9" w14:textId="77777777" w:rsidR="00464E3C" w:rsidRDefault="001A178B" w:rsidP="006C5E2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Целью программы является: создание условий для укрепления здоровья населения путем популяризации массового спорта и приобщения различных слоев общества к регулярным занятиям физической культурой и спортом.</w:t>
      </w:r>
    </w:p>
    <w:p w14:paraId="768285F3" w14:textId="77777777" w:rsidR="00464E3C" w:rsidRDefault="00464E3C" w:rsidP="006C5E29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859A24F" w14:textId="77777777" w:rsidR="00464E3C" w:rsidRDefault="00464E3C" w:rsidP="006C5E29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1B45AE2" w14:textId="77777777" w:rsidR="00464E3C" w:rsidRDefault="001A178B" w:rsidP="006C5E29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Раздел 3</w:t>
      </w:r>
    </w:p>
    <w:p w14:paraId="2F0F740F" w14:textId="77777777" w:rsidR="00464E3C" w:rsidRDefault="00464E3C" w:rsidP="006C5E29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EE422E9" w14:textId="77777777" w:rsidR="00464E3C" w:rsidRDefault="001A178B" w:rsidP="006C5E29">
      <w:pPr>
        <w:tabs>
          <w:tab w:val="left" w:pos="-599"/>
        </w:tabs>
        <w:spacing w:line="240" w:lineRule="auto"/>
        <w:ind w:left="393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Описание ожидаемых результатов реализации Программы и целевые индикаторы – измеряемые количественные показатели решения поставленных задач и хода реализации Программы</w:t>
      </w:r>
    </w:p>
    <w:p w14:paraId="111C3F15" w14:textId="77777777" w:rsidR="00464E3C" w:rsidRDefault="001A178B" w:rsidP="006C5E29">
      <w:pPr>
        <w:tabs>
          <w:tab w:val="left" w:pos="-599"/>
        </w:tabs>
        <w:spacing w:line="240" w:lineRule="auto"/>
        <w:ind w:left="393" w:firstLine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3.1. Ожидаемые результаты реализации Программы.</w:t>
      </w:r>
    </w:p>
    <w:p w14:paraId="03ACB49E" w14:textId="77777777" w:rsidR="00464E3C" w:rsidRDefault="001A178B" w:rsidP="006C5E29">
      <w:pPr>
        <w:tabs>
          <w:tab w:val="left" w:pos="-599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 Повышение уровня физической культуры населения и степени доступности услуг индустрии здорового образа жизни.</w:t>
      </w:r>
    </w:p>
    <w:p w14:paraId="1399B66B" w14:textId="77777777" w:rsidR="00464E3C" w:rsidRDefault="001A178B" w:rsidP="006C5E29">
      <w:pPr>
        <w:tabs>
          <w:tab w:val="left" w:pos="-599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 Развитие физкультуры и спорта среди всех социально-демографических групп населения по месту жительства, в местах массового отдыха.</w:t>
      </w:r>
    </w:p>
    <w:p w14:paraId="0AF7D003" w14:textId="77777777" w:rsidR="00464E3C" w:rsidRDefault="001A178B" w:rsidP="006C5E29">
      <w:pPr>
        <w:tabs>
          <w:tab w:val="left" w:pos="-599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 Создание условий для укрепления здоровья жителей округа;</w:t>
      </w:r>
    </w:p>
    <w:p w14:paraId="5FF3ABD9" w14:textId="77777777" w:rsidR="00464E3C" w:rsidRDefault="001A178B" w:rsidP="006C5E29">
      <w:pPr>
        <w:tabs>
          <w:tab w:val="left" w:pos="-599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 Увеличение удельного веса населения, систематически занимающегося физической культурой и спортом;</w:t>
      </w:r>
    </w:p>
    <w:p w14:paraId="22149CD8" w14:textId="77777777" w:rsidR="00464E3C" w:rsidRDefault="001A178B" w:rsidP="006C5E29">
      <w:pPr>
        <w:tabs>
          <w:tab w:val="left" w:pos="-599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 Увеличение уровня посещаемости жителей округа внутридворовых спортивных площадок, обустроенных за счет средств местного бюджета.</w:t>
      </w:r>
    </w:p>
    <w:p w14:paraId="0BD1CB5C" w14:textId="77777777" w:rsidR="00464E3C" w:rsidRDefault="00464E3C" w:rsidP="006C5E29">
      <w:pPr>
        <w:tabs>
          <w:tab w:val="left" w:pos="-599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A734771" w14:textId="77777777" w:rsidR="00464E3C" w:rsidRDefault="001A178B" w:rsidP="006C5E29">
      <w:pPr>
        <w:tabs>
          <w:tab w:val="left" w:pos="-599"/>
        </w:tabs>
        <w:spacing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2" w:name="_Hlk149035732"/>
      <w:r>
        <w:rPr>
          <w:rFonts w:ascii="Times New Roman" w:hAnsi="Times New Roman" w:cs="Times New Roman"/>
          <w:bCs/>
          <w:sz w:val="24"/>
          <w:szCs w:val="24"/>
        </w:rPr>
        <w:t>Количественные показатели и объемы по основным видам работ:</w:t>
      </w:r>
    </w:p>
    <w:p w14:paraId="03886450" w14:textId="77777777" w:rsidR="00464E3C" w:rsidRDefault="001A178B" w:rsidP="006C5E29">
      <w:pPr>
        <w:tabs>
          <w:tab w:val="left" w:pos="-599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 Привлечение для участия в проводимых мероприятиях не менее 190 жителей муниципального образования различных возрастных категорий ежегодно.</w:t>
      </w:r>
    </w:p>
    <w:bookmarkEnd w:id="2"/>
    <w:p w14:paraId="33B35652" w14:textId="77777777" w:rsidR="00464E3C" w:rsidRDefault="001A178B">
      <w:pPr>
        <w:tabs>
          <w:tab w:val="left" w:pos="-599"/>
        </w:tabs>
        <w:spacing w:line="240" w:lineRule="auto"/>
        <w:ind w:left="39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3.2. Целевые показатели (индикаторы).</w:t>
      </w:r>
    </w:p>
    <w:tbl>
      <w:tblPr>
        <w:tblW w:w="9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3795"/>
        <w:gridCol w:w="1984"/>
        <w:gridCol w:w="1276"/>
        <w:gridCol w:w="1660"/>
      </w:tblGrid>
      <w:tr w:rsidR="00464E3C" w14:paraId="39FF21A1" w14:textId="7777777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34E4D" w14:textId="77777777" w:rsidR="00464E3C" w:rsidRDefault="001A178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№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br/>
              <w:t>п/п</w:t>
            </w: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F9086" w14:textId="77777777" w:rsidR="00464E3C" w:rsidRDefault="001A178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Наименование цели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8597F" w14:textId="77777777" w:rsidR="00464E3C" w:rsidRDefault="001A178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Целевой показатель (индикатор) (наименование)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E2E6F" w14:textId="77777777" w:rsidR="00464E3C" w:rsidRDefault="001A178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Ед. измерения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8353D" w14:textId="77777777" w:rsidR="00464E3C" w:rsidRDefault="001A178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Отношение значения целевого показателя (индикатора) </w:t>
            </w:r>
          </w:p>
        </w:tc>
      </w:tr>
      <w:tr w:rsidR="00464E3C" w14:paraId="7C29F2B2" w14:textId="7777777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9E75F" w14:textId="77777777" w:rsidR="00464E3C" w:rsidRDefault="001A178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DDEBB" w14:textId="77777777" w:rsidR="00464E3C" w:rsidRDefault="001A178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физкультуры и спорта среди всех социально-демографических групп населения по месту жительства, в местах массового отдыха.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6A71E" w14:textId="77777777" w:rsidR="00464E3C" w:rsidRDefault="001A178B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 жителей, положительно оценивающих мероприятие программы из числа опрошенных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5F50D" w14:textId="77777777" w:rsidR="00464E3C" w:rsidRDefault="001A178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6D4AD" w14:textId="77777777" w:rsidR="00464E3C" w:rsidRDefault="001A178B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80%</w:t>
            </w:r>
          </w:p>
        </w:tc>
      </w:tr>
    </w:tbl>
    <w:p w14:paraId="70508E9F" w14:textId="77777777" w:rsidR="00464E3C" w:rsidRDefault="00464E3C">
      <w:pPr>
        <w:tabs>
          <w:tab w:val="left" w:pos="-599"/>
        </w:tabs>
        <w:ind w:left="-142"/>
        <w:rPr>
          <w:rFonts w:ascii="Times New Roman" w:hAnsi="Times New Roman" w:cs="Times New Roman"/>
          <w:sz w:val="24"/>
          <w:szCs w:val="24"/>
          <w:lang w:eastAsia="en-US"/>
        </w:rPr>
      </w:pPr>
    </w:p>
    <w:p w14:paraId="5D233294" w14:textId="77777777" w:rsidR="0039424A" w:rsidRPr="00E75C51" w:rsidRDefault="0039424A" w:rsidP="0039424A">
      <w:pPr>
        <w:tabs>
          <w:tab w:val="left" w:pos="-599"/>
        </w:tabs>
        <w:autoSpaceDE w:val="0"/>
        <w:autoSpaceDN w:val="0"/>
        <w:adjustRightInd w:val="0"/>
        <w:spacing w:after="0"/>
        <w:ind w:left="-142"/>
        <w:jc w:val="center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E75C51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Раздел 4</w:t>
      </w:r>
    </w:p>
    <w:p w14:paraId="2A583368" w14:textId="463B2DBC" w:rsidR="0039424A" w:rsidRPr="00EF7264" w:rsidRDefault="0039424A" w:rsidP="0039424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F726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Перечень мероприятий, подпрограмм и направлений расходов </w:t>
      </w:r>
      <w:r w:rsidR="006C5E2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</w:t>
      </w:r>
      <w:r w:rsidRPr="00EF726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рограммы</w:t>
      </w:r>
    </w:p>
    <w:p w14:paraId="14B8D5E1" w14:textId="024C0AB4" w:rsidR="0039424A" w:rsidRPr="009E5948" w:rsidRDefault="0039424A" w:rsidP="0039424A">
      <w:pPr>
        <w:tabs>
          <w:tab w:val="left" w:pos="-599"/>
        </w:tabs>
        <w:autoSpaceDE w:val="0"/>
        <w:autoSpaceDN w:val="0"/>
        <w:adjustRightInd w:val="0"/>
        <w:ind w:left="-142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en-US"/>
        </w:rPr>
        <w:t xml:space="preserve"> </w:t>
      </w:r>
    </w:p>
    <w:p w14:paraId="11F1DBF4" w14:textId="38D0A83D" w:rsidR="0039424A" w:rsidRPr="009E5948" w:rsidRDefault="0039424A" w:rsidP="0039424A">
      <w:pPr>
        <w:tabs>
          <w:tab w:val="left" w:pos="-599"/>
        </w:tabs>
        <w:autoSpaceDE w:val="0"/>
        <w:autoSpaceDN w:val="0"/>
        <w:adjustRightInd w:val="0"/>
        <w:ind w:left="-142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9E5948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 xml:space="preserve">4.1. Перечень мероприятий </w:t>
      </w:r>
      <w:r w:rsidR="006C5E29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П</w:t>
      </w:r>
      <w:r w:rsidRPr="009E5948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рограммы</w:t>
      </w:r>
    </w:p>
    <w:tbl>
      <w:tblPr>
        <w:tblW w:w="8478" w:type="dxa"/>
        <w:tblLook w:val="04A0" w:firstRow="1" w:lastRow="0" w:firstColumn="1" w:lastColumn="0" w:noHBand="0" w:noVBand="1"/>
      </w:tblPr>
      <w:tblGrid>
        <w:gridCol w:w="943"/>
        <w:gridCol w:w="7535"/>
      </w:tblGrid>
      <w:tr w:rsidR="008C47CB" w:rsidRPr="009E5948" w14:paraId="315FFB42" w14:textId="77777777" w:rsidTr="008C47CB">
        <w:trPr>
          <w:trHeight w:val="600"/>
        </w:trPr>
        <w:tc>
          <w:tcPr>
            <w:tcW w:w="9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8FD07F" w14:textId="77777777" w:rsidR="008C47CB" w:rsidRPr="00864959" w:rsidRDefault="008C47CB" w:rsidP="004D0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49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7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3E5C18" w14:textId="77777777" w:rsidR="008C47CB" w:rsidRPr="00864959" w:rsidRDefault="008C47CB" w:rsidP="004D0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49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мероприятия</w:t>
            </w:r>
          </w:p>
        </w:tc>
      </w:tr>
      <w:tr w:rsidR="008C47CB" w:rsidRPr="009E5948" w14:paraId="6E26C0C4" w14:textId="77777777" w:rsidTr="008C47CB">
        <w:trPr>
          <w:trHeight w:val="509"/>
        </w:trPr>
        <w:tc>
          <w:tcPr>
            <w:tcW w:w="9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36D417" w14:textId="77777777" w:rsidR="008C47CB" w:rsidRPr="00864959" w:rsidRDefault="008C47CB" w:rsidP="004D02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734A47" w14:textId="77777777" w:rsidR="008C47CB" w:rsidRPr="00864959" w:rsidRDefault="008C47CB" w:rsidP="004D02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C47CB" w:rsidRPr="009E5948" w14:paraId="71179AD0" w14:textId="77777777" w:rsidTr="008C47CB">
        <w:trPr>
          <w:trHeight w:val="705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E1C8E" w14:textId="77777777" w:rsidR="008C47CB" w:rsidRPr="00864959" w:rsidRDefault="008C47CB" w:rsidP="004D0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49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A6F72" w14:textId="77777777" w:rsidR="008C47CB" w:rsidRPr="00864959" w:rsidRDefault="008C47CB" w:rsidP="004D02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физкультурно-оздоровительных мероприятий для жителей МО №7</w:t>
            </w:r>
          </w:p>
        </w:tc>
      </w:tr>
      <w:tr w:rsidR="008C47CB" w:rsidRPr="009E5948" w14:paraId="257398CE" w14:textId="77777777" w:rsidTr="008C47CB">
        <w:trPr>
          <w:trHeight w:val="705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7DB2D" w14:textId="1D96A514" w:rsidR="008C47CB" w:rsidRPr="00864959" w:rsidRDefault="008C47CB" w:rsidP="004D0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49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A0314D" w14:textId="6FC0DE24" w:rsidR="008C47CB" w:rsidRPr="00864959" w:rsidRDefault="008C47CB" w:rsidP="004D02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массовых спортивных соревнований для жителей МО №7</w:t>
            </w:r>
          </w:p>
        </w:tc>
      </w:tr>
    </w:tbl>
    <w:p w14:paraId="73386192" w14:textId="77777777" w:rsidR="0039424A" w:rsidRDefault="0039424A">
      <w:pPr>
        <w:tabs>
          <w:tab w:val="left" w:pos="-599"/>
        </w:tabs>
        <w:ind w:left="-142"/>
        <w:rPr>
          <w:rFonts w:ascii="Times New Roman" w:hAnsi="Times New Roman" w:cs="Times New Roman"/>
          <w:sz w:val="24"/>
          <w:szCs w:val="24"/>
          <w:lang w:eastAsia="en-US"/>
        </w:rPr>
      </w:pPr>
    </w:p>
    <w:sectPr w:rsidR="0039424A">
      <w:footerReference w:type="default" r:id="rId8"/>
      <w:pgSz w:w="11906" w:h="16838"/>
      <w:pgMar w:top="1134" w:right="850" w:bottom="426" w:left="1701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B8AD5C" w14:textId="77777777" w:rsidR="00464E3C" w:rsidRDefault="001A178B">
      <w:pPr>
        <w:spacing w:after="0" w:line="240" w:lineRule="auto"/>
      </w:pPr>
      <w:r>
        <w:separator/>
      </w:r>
    </w:p>
  </w:endnote>
  <w:endnote w:type="continuationSeparator" w:id="0">
    <w:p w14:paraId="0FF97924" w14:textId="77777777" w:rsidR="00464E3C" w:rsidRDefault="001A1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00000000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22E819" w14:textId="266824B9" w:rsidR="00464E3C" w:rsidRDefault="001A178B">
    <w:pPr>
      <w:pStyle w:val="aff2"/>
      <w:jc w:val="right"/>
    </w:pPr>
    <w:r>
      <w:fldChar w:fldCharType="begin"/>
    </w:r>
    <w:r>
      <w:instrText>PAGE   \* MERGEFORMAT</w:instrText>
    </w:r>
    <w:r>
      <w:fldChar w:fldCharType="separate"/>
    </w:r>
    <w:r w:rsidR="0058010F">
      <w:rPr>
        <w:noProof/>
      </w:rPr>
      <w:t>6</w:t>
    </w:r>
    <w:r>
      <w:fldChar w:fldCharType="end"/>
    </w:r>
  </w:p>
  <w:p w14:paraId="6A2EDFB8" w14:textId="77777777" w:rsidR="00464E3C" w:rsidRDefault="00464E3C">
    <w:pPr>
      <w:pStyle w:val="af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E04728" w14:textId="77777777" w:rsidR="00464E3C" w:rsidRDefault="001A178B">
      <w:pPr>
        <w:spacing w:after="0" w:line="240" w:lineRule="auto"/>
      </w:pPr>
      <w:r>
        <w:separator/>
      </w:r>
    </w:p>
  </w:footnote>
  <w:footnote w:type="continuationSeparator" w:id="0">
    <w:p w14:paraId="7208FB71" w14:textId="77777777" w:rsidR="00464E3C" w:rsidRDefault="001A17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243C7"/>
    <w:multiLevelType w:val="hybridMultilevel"/>
    <w:tmpl w:val="FAE0F082"/>
    <w:lvl w:ilvl="0" w:tplc="5BDEB18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FB481E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C74F5C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3CED95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A094D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BE829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D78990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A36DA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9CDEC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AE5E06"/>
    <w:multiLevelType w:val="hybridMultilevel"/>
    <w:tmpl w:val="9D566D88"/>
    <w:lvl w:ilvl="0" w:tplc="9BBAD596">
      <w:start w:val="1"/>
      <w:numFmt w:val="decimal"/>
      <w:lvlText w:val="%1."/>
      <w:lvlJc w:val="left"/>
      <w:pPr>
        <w:ind w:left="720" w:hanging="360"/>
      </w:pPr>
    </w:lvl>
    <w:lvl w:ilvl="1" w:tplc="7C126098" w:tentative="1">
      <w:start w:val="1"/>
      <w:numFmt w:val="lowerLetter"/>
      <w:lvlText w:val="%2."/>
      <w:lvlJc w:val="left"/>
      <w:pPr>
        <w:ind w:left="1440" w:hanging="360"/>
      </w:pPr>
    </w:lvl>
    <w:lvl w:ilvl="2" w:tplc="3AE4CF56" w:tentative="1">
      <w:start w:val="1"/>
      <w:numFmt w:val="lowerRoman"/>
      <w:lvlText w:val="%3."/>
      <w:lvlJc w:val="right"/>
      <w:pPr>
        <w:ind w:left="2160" w:hanging="180"/>
      </w:pPr>
    </w:lvl>
    <w:lvl w:ilvl="3" w:tplc="B8C03B8A" w:tentative="1">
      <w:start w:val="1"/>
      <w:numFmt w:val="decimal"/>
      <w:lvlText w:val="%4."/>
      <w:lvlJc w:val="left"/>
      <w:pPr>
        <w:ind w:left="2880" w:hanging="360"/>
      </w:pPr>
    </w:lvl>
    <w:lvl w:ilvl="4" w:tplc="65FA99DC" w:tentative="1">
      <w:start w:val="1"/>
      <w:numFmt w:val="lowerLetter"/>
      <w:lvlText w:val="%5."/>
      <w:lvlJc w:val="left"/>
      <w:pPr>
        <w:ind w:left="3600" w:hanging="360"/>
      </w:pPr>
    </w:lvl>
    <w:lvl w:ilvl="5" w:tplc="21226AE2" w:tentative="1">
      <w:start w:val="1"/>
      <w:numFmt w:val="lowerRoman"/>
      <w:lvlText w:val="%6."/>
      <w:lvlJc w:val="right"/>
      <w:pPr>
        <w:ind w:left="4320" w:hanging="180"/>
      </w:pPr>
    </w:lvl>
    <w:lvl w:ilvl="6" w:tplc="DE66AFFA" w:tentative="1">
      <w:start w:val="1"/>
      <w:numFmt w:val="decimal"/>
      <w:lvlText w:val="%7."/>
      <w:lvlJc w:val="left"/>
      <w:pPr>
        <w:ind w:left="5040" w:hanging="360"/>
      </w:pPr>
    </w:lvl>
    <w:lvl w:ilvl="7" w:tplc="75080D1E" w:tentative="1">
      <w:start w:val="1"/>
      <w:numFmt w:val="lowerLetter"/>
      <w:lvlText w:val="%8."/>
      <w:lvlJc w:val="left"/>
      <w:pPr>
        <w:ind w:left="5760" w:hanging="360"/>
      </w:pPr>
    </w:lvl>
    <w:lvl w:ilvl="8" w:tplc="81B4533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4816B2"/>
    <w:multiLevelType w:val="hybridMultilevel"/>
    <w:tmpl w:val="ACCA4580"/>
    <w:lvl w:ilvl="0" w:tplc="9AA4F478">
      <w:start w:val="1"/>
      <w:numFmt w:val="decimal"/>
      <w:lvlText w:val="%1."/>
      <w:lvlJc w:val="left"/>
      <w:pPr>
        <w:ind w:left="720" w:hanging="360"/>
      </w:pPr>
    </w:lvl>
    <w:lvl w:ilvl="1" w:tplc="5D36546C" w:tentative="1">
      <w:start w:val="1"/>
      <w:numFmt w:val="lowerLetter"/>
      <w:lvlText w:val="%2."/>
      <w:lvlJc w:val="left"/>
      <w:pPr>
        <w:ind w:left="1440" w:hanging="360"/>
      </w:pPr>
    </w:lvl>
    <w:lvl w:ilvl="2" w:tplc="4820556A" w:tentative="1">
      <w:start w:val="1"/>
      <w:numFmt w:val="lowerRoman"/>
      <w:lvlText w:val="%3."/>
      <w:lvlJc w:val="right"/>
      <w:pPr>
        <w:ind w:left="2160" w:hanging="180"/>
      </w:pPr>
    </w:lvl>
    <w:lvl w:ilvl="3" w:tplc="3372E938" w:tentative="1">
      <w:start w:val="1"/>
      <w:numFmt w:val="decimal"/>
      <w:lvlText w:val="%4."/>
      <w:lvlJc w:val="left"/>
      <w:pPr>
        <w:ind w:left="2880" w:hanging="360"/>
      </w:pPr>
    </w:lvl>
    <w:lvl w:ilvl="4" w:tplc="87147A98" w:tentative="1">
      <w:start w:val="1"/>
      <w:numFmt w:val="lowerLetter"/>
      <w:lvlText w:val="%5."/>
      <w:lvlJc w:val="left"/>
      <w:pPr>
        <w:ind w:left="3600" w:hanging="360"/>
      </w:pPr>
    </w:lvl>
    <w:lvl w:ilvl="5" w:tplc="8AF6A304" w:tentative="1">
      <w:start w:val="1"/>
      <w:numFmt w:val="lowerRoman"/>
      <w:lvlText w:val="%6."/>
      <w:lvlJc w:val="right"/>
      <w:pPr>
        <w:ind w:left="4320" w:hanging="180"/>
      </w:pPr>
    </w:lvl>
    <w:lvl w:ilvl="6" w:tplc="7B90B8A6" w:tentative="1">
      <w:start w:val="1"/>
      <w:numFmt w:val="decimal"/>
      <w:lvlText w:val="%7."/>
      <w:lvlJc w:val="left"/>
      <w:pPr>
        <w:ind w:left="5040" w:hanging="360"/>
      </w:pPr>
    </w:lvl>
    <w:lvl w:ilvl="7" w:tplc="54B4E1F0" w:tentative="1">
      <w:start w:val="1"/>
      <w:numFmt w:val="lowerLetter"/>
      <w:lvlText w:val="%8."/>
      <w:lvlJc w:val="left"/>
      <w:pPr>
        <w:ind w:left="5760" w:hanging="360"/>
      </w:pPr>
    </w:lvl>
    <w:lvl w:ilvl="8" w:tplc="5E266B1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7A90D37"/>
    <w:multiLevelType w:val="hybridMultilevel"/>
    <w:tmpl w:val="6FA6CCDE"/>
    <w:lvl w:ilvl="0" w:tplc="E32212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30AF6A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B8EECF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95CFE2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5A8E8A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C0EFB1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6600F5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AE2739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3B87D4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A9F1C80"/>
    <w:multiLevelType w:val="singleLevel"/>
    <w:tmpl w:val="04301FF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b/>
        <w:bCs/>
        <w:color w:val="000000"/>
        <w:sz w:val="28"/>
        <w:szCs w:val="28"/>
        <w:lang w:val="ru-RU"/>
      </w:rPr>
    </w:lvl>
  </w:abstractNum>
  <w:abstractNum w:abstractNumId="5" w15:restartNumberingAfterBreak="0">
    <w:nsid w:val="7601581A"/>
    <w:multiLevelType w:val="hybridMultilevel"/>
    <w:tmpl w:val="3AB45958"/>
    <w:lvl w:ilvl="0" w:tplc="F93C38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7160A0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3760E7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BA6A7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B36920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EC2E02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4E6260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72C09F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4E8ED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1126F1"/>
    <w:multiLevelType w:val="hybridMultilevel"/>
    <w:tmpl w:val="248A4F20"/>
    <w:lvl w:ilvl="0" w:tplc="E38867E2">
      <w:start w:val="1"/>
      <w:numFmt w:val="decimal"/>
      <w:lvlText w:val="%1."/>
      <w:lvlJc w:val="left"/>
      <w:pPr>
        <w:ind w:left="720" w:hanging="360"/>
      </w:pPr>
    </w:lvl>
    <w:lvl w:ilvl="1" w:tplc="9EFCCA02" w:tentative="1">
      <w:start w:val="1"/>
      <w:numFmt w:val="lowerLetter"/>
      <w:lvlText w:val="%2."/>
      <w:lvlJc w:val="left"/>
      <w:pPr>
        <w:ind w:left="1440" w:hanging="360"/>
      </w:pPr>
    </w:lvl>
    <w:lvl w:ilvl="2" w:tplc="27AA2A30" w:tentative="1">
      <w:start w:val="1"/>
      <w:numFmt w:val="lowerRoman"/>
      <w:lvlText w:val="%3."/>
      <w:lvlJc w:val="right"/>
      <w:pPr>
        <w:ind w:left="2160" w:hanging="180"/>
      </w:pPr>
    </w:lvl>
    <w:lvl w:ilvl="3" w:tplc="DE585C1E" w:tentative="1">
      <w:start w:val="1"/>
      <w:numFmt w:val="decimal"/>
      <w:lvlText w:val="%4."/>
      <w:lvlJc w:val="left"/>
      <w:pPr>
        <w:ind w:left="2880" w:hanging="360"/>
      </w:pPr>
    </w:lvl>
    <w:lvl w:ilvl="4" w:tplc="857A16C6" w:tentative="1">
      <w:start w:val="1"/>
      <w:numFmt w:val="lowerLetter"/>
      <w:lvlText w:val="%5."/>
      <w:lvlJc w:val="left"/>
      <w:pPr>
        <w:ind w:left="3600" w:hanging="360"/>
      </w:pPr>
    </w:lvl>
    <w:lvl w:ilvl="5" w:tplc="2B5CED62" w:tentative="1">
      <w:start w:val="1"/>
      <w:numFmt w:val="lowerRoman"/>
      <w:lvlText w:val="%6."/>
      <w:lvlJc w:val="right"/>
      <w:pPr>
        <w:ind w:left="4320" w:hanging="180"/>
      </w:pPr>
    </w:lvl>
    <w:lvl w:ilvl="6" w:tplc="74FEC112" w:tentative="1">
      <w:start w:val="1"/>
      <w:numFmt w:val="decimal"/>
      <w:lvlText w:val="%7."/>
      <w:lvlJc w:val="left"/>
      <w:pPr>
        <w:ind w:left="5040" w:hanging="360"/>
      </w:pPr>
    </w:lvl>
    <w:lvl w:ilvl="7" w:tplc="4836AEE4" w:tentative="1">
      <w:start w:val="1"/>
      <w:numFmt w:val="lowerLetter"/>
      <w:lvlText w:val="%8."/>
      <w:lvlJc w:val="left"/>
      <w:pPr>
        <w:ind w:left="5760" w:hanging="360"/>
      </w:pPr>
    </w:lvl>
    <w:lvl w:ilvl="8" w:tplc="D020F108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3444767">
    <w:abstractNumId w:val="0"/>
  </w:num>
  <w:num w:numId="2" w16cid:durableId="742606474">
    <w:abstractNumId w:val="3"/>
  </w:num>
  <w:num w:numId="3" w16cid:durableId="1532569950">
    <w:abstractNumId w:val="4"/>
  </w:num>
  <w:num w:numId="4" w16cid:durableId="2063287210">
    <w:abstractNumId w:val="5"/>
  </w:num>
  <w:num w:numId="5" w16cid:durableId="1423379873">
    <w:abstractNumId w:val="6"/>
  </w:num>
  <w:num w:numId="6" w16cid:durableId="113253213">
    <w:abstractNumId w:val="1"/>
  </w:num>
  <w:num w:numId="7" w16cid:durableId="196477396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3A51"/>
    <w:rsid w:val="00026F1A"/>
    <w:rsid w:val="000721A9"/>
    <w:rsid w:val="0007701C"/>
    <w:rsid w:val="00080538"/>
    <w:rsid w:val="00085F8E"/>
    <w:rsid w:val="000939D4"/>
    <w:rsid w:val="000B1709"/>
    <w:rsid w:val="000D5FBE"/>
    <w:rsid w:val="000E1B0A"/>
    <w:rsid w:val="000F69EF"/>
    <w:rsid w:val="000F6E72"/>
    <w:rsid w:val="000F7049"/>
    <w:rsid w:val="00102AD7"/>
    <w:rsid w:val="00115F8A"/>
    <w:rsid w:val="00124F40"/>
    <w:rsid w:val="001423BE"/>
    <w:rsid w:val="001478A1"/>
    <w:rsid w:val="0016270B"/>
    <w:rsid w:val="00170AC6"/>
    <w:rsid w:val="00174480"/>
    <w:rsid w:val="001778DD"/>
    <w:rsid w:val="001873B5"/>
    <w:rsid w:val="001A178B"/>
    <w:rsid w:val="001A17C7"/>
    <w:rsid w:val="001B057C"/>
    <w:rsid w:val="001B1271"/>
    <w:rsid w:val="001B12D2"/>
    <w:rsid w:val="001B6CB1"/>
    <w:rsid w:val="001C6857"/>
    <w:rsid w:val="001C737F"/>
    <w:rsid w:val="001D085B"/>
    <w:rsid w:val="001D1B17"/>
    <w:rsid w:val="001E1A13"/>
    <w:rsid w:val="001F5722"/>
    <w:rsid w:val="002231CD"/>
    <w:rsid w:val="002232CE"/>
    <w:rsid w:val="00230AC7"/>
    <w:rsid w:val="00233768"/>
    <w:rsid w:val="00251DD2"/>
    <w:rsid w:val="00260845"/>
    <w:rsid w:val="002637AE"/>
    <w:rsid w:val="00283A01"/>
    <w:rsid w:val="00295ED7"/>
    <w:rsid w:val="002A45C2"/>
    <w:rsid w:val="002D1CEF"/>
    <w:rsid w:val="002F427C"/>
    <w:rsid w:val="00300BEC"/>
    <w:rsid w:val="00307A46"/>
    <w:rsid w:val="003140EC"/>
    <w:rsid w:val="00335A6A"/>
    <w:rsid w:val="003377CB"/>
    <w:rsid w:val="00342022"/>
    <w:rsid w:val="00393457"/>
    <w:rsid w:val="0039424A"/>
    <w:rsid w:val="003D5A31"/>
    <w:rsid w:val="00423632"/>
    <w:rsid w:val="00427AD1"/>
    <w:rsid w:val="00431171"/>
    <w:rsid w:val="004355F8"/>
    <w:rsid w:val="00464E3C"/>
    <w:rsid w:val="004705E0"/>
    <w:rsid w:val="0048239C"/>
    <w:rsid w:val="00490E1B"/>
    <w:rsid w:val="004A4668"/>
    <w:rsid w:val="004A581C"/>
    <w:rsid w:val="004E516E"/>
    <w:rsid w:val="004F4AC6"/>
    <w:rsid w:val="004F7DDD"/>
    <w:rsid w:val="00504B14"/>
    <w:rsid w:val="00525455"/>
    <w:rsid w:val="005372BD"/>
    <w:rsid w:val="00552DA2"/>
    <w:rsid w:val="005713F0"/>
    <w:rsid w:val="0058010F"/>
    <w:rsid w:val="005814A0"/>
    <w:rsid w:val="0059125D"/>
    <w:rsid w:val="00591FDB"/>
    <w:rsid w:val="005C09C3"/>
    <w:rsid w:val="005D7E74"/>
    <w:rsid w:val="006012E1"/>
    <w:rsid w:val="00601FBB"/>
    <w:rsid w:val="00604A85"/>
    <w:rsid w:val="00622133"/>
    <w:rsid w:val="006440F1"/>
    <w:rsid w:val="00667D18"/>
    <w:rsid w:val="006707BB"/>
    <w:rsid w:val="006827F3"/>
    <w:rsid w:val="006B0AB8"/>
    <w:rsid w:val="006C5E29"/>
    <w:rsid w:val="006C6121"/>
    <w:rsid w:val="006D2453"/>
    <w:rsid w:val="006E1C1D"/>
    <w:rsid w:val="006F130B"/>
    <w:rsid w:val="006F1645"/>
    <w:rsid w:val="00704BEC"/>
    <w:rsid w:val="00726E86"/>
    <w:rsid w:val="00727363"/>
    <w:rsid w:val="00730D5F"/>
    <w:rsid w:val="0073563D"/>
    <w:rsid w:val="00745E36"/>
    <w:rsid w:val="00747144"/>
    <w:rsid w:val="007C2043"/>
    <w:rsid w:val="007C618E"/>
    <w:rsid w:val="007E0783"/>
    <w:rsid w:val="007E3EF9"/>
    <w:rsid w:val="007E7E9F"/>
    <w:rsid w:val="007F255F"/>
    <w:rsid w:val="007F34E9"/>
    <w:rsid w:val="007F40CC"/>
    <w:rsid w:val="007F6483"/>
    <w:rsid w:val="00801DAE"/>
    <w:rsid w:val="00812E6D"/>
    <w:rsid w:val="008252BE"/>
    <w:rsid w:val="008273BC"/>
    <w:rsid w:val="00830DA1"/>
    <w:rsid w:val="00834398"/>
    <w:rsid w:val="00835891"/>
    <w:rsid w:val="0085343F"/>
    <w:rsid w:val="00864959"/>
    <w:rsid w:val="008808FD"/>
    <w:rsid w:val="00885556"/>
    <w:rsid w:val="008868AE"/>
    <w:rsid w:val="00894291"/>
    <w:rsid w:val="008A6D8B"/>
    <w:rsid w:val="008B0E85"/>
    <w:rsid w:val="008C47CB"/>
    <w:rsid w:val="008E310B"/>
    <w:rsid w:val="008E39B5"/>
    <w:rsid w:val="008F213F"/>
    <w:rsid w:val="008F268C"/>
    <w:rsid w:val="0090014A"/>
    <w:rsid w:val="00911128"/>
    <w:rsid w:val="00914EB4"/>
    <w:rsid w:val="00921169"/>
    <w:rsid w:val="009274DE"/>
    <w:rsid w:val="0093259F"/>
    <w:rsid w:val="00942E4B"/>
    <w:rsid w:val="00965BC5"/>
    <w:rsid w:val="009749B8"/>
    <w:rsid w:val="009A3A51"/>
    <w:rsid w:val="009B5628"/>
    <w:rsid w:val="009C69B5"/>
    <w:rsid w:val="009E6F84"/>
    <w:rsid w:val="009F237E"/>
    <w:rsid w:val="00A01012"/>
    <w:rsid w:val="00A0524C"/>
    <w:rsid w:val="00A10A82"/>
    <w:rsid w:val="00A116EE"/>
    <w:rsid w:val="00A13BEC"/>
    <w:rsid w:val="00A17E9E"/>
    <w:rsid w:val="00A20433"/>
    <w:rsid w:val="00A303DD"/>
    <w:rsid w:val="00A52543"/>
    <w:rsid w:val="00A557A7"/>
    <w:rsid w:val="00A7665A"/>
    <w:rsid w:val="00A91D3A"/>
    <w:rsid w:val="00AA059A"/>
    <w:rsid w:val="00AB488E"/>
    <w:rsid w:val="00AD5E22"/>
    <w:rsid w:val="00AF5C97"/>
    <w:rsid w:val="00AF6F16"/>
    <w:rsid w:val="00B12500"/>
    <w:rsid w:val="00B13344"/>
    <w:rsid w:val="00B6145A"/>
    <w:rsid w:val="00B73EF8"/>
    <w:rsid w:val="00B81612"/>
    <w:rsid w:val="00B86544"/>
    <w:rsid w:val="00B917E2"/>
    <w:rsid w:val="00BA534E"/>
    <w:rsid w:val="00BB0D75"/>
    <w:rsid w:val="00BC4F54"/>
    <w:rsid w:val="00BD25B3"/>
    <w:rsid w:val="00BD4ADE"/>
    <w:rsid w:val="00BD503F"/>
    <w:rsid w:val="00BE387D"/>
    <w:rsid w:val="00C031F9"/>
    <w:rsid w:val="00C1273A"/>
    <w:rsid w:val="00C25DDB"/>
    <w:rsid w:val="00C307F6"/>
    <w:rsid w:val="00C3368B"/>
    <w:rsid w:val="00C34501"/>
    <w:rsid w:val="00C40116"/>
    <w:rsid w:val="00C418FE"/>
    <w:rsid w:val="00C5599B"/>
    <w:rsid w:val="00C610FB"/>
    <w:rsid w:val="00C92437"/>
    <w:rsid w:val="00C959BC"/>
    <w:rsid w:val="00CA5C24"/>
    <w:rsid w:val="00CC7E2D"/>
    <w:rsid w:val="00CD56FD"/>
    <w:rsid w:val="00CE756A"/>
    <w:rsid w:val="00CF2F4B"/>
    <w:rsid w:val="00CF53FF"/>
    <w:rsid w:val="00CF5909"/>
    <w:rsid w:val="00CF6A51"/>
    <w:rsid w:val="00CF6AAF"/>
    <w:rsid w:val="00D0518F"/>
    <w:rsid w:val="00D11D4F"/>
    <w:rsid w:val="00D125FD"/>
    <w:rsid w:val="00D3109E"/>
    <w:rsid w:val="00D3434F"/>
    <w:rsid w:val="00D43BE0"/>
    <w:rsid w:val="00D44CF0"/>
    <w:rsid w:val="00D512A9"/>
    <w:rsid w:val="00D53B91"/>
    <w:rsid w:val="00D53BCE"/>
    <w:rsid w:val="00D540B8"/>
    <w:rsid w:val="00D57B15"/>
    <w:rsid w:val="00D64193"/>
    <w:rsid w:val="00D70B76"/>
    <w:rsid w:val="00DB7999"/>
    <w:rsid w:val="00DC5FBF"/>
    <w:rsid w:val="00DC7568"/>
    <w:rsid w:val="00DD06BD"/>
    <w:rsid w:val="00DF543E"/>
    <w:rsid w:val="00E1329E"/>
    <w:rsid w:val="00E15BCC"/>
    <w:rsid w:val="00E31BF4"/>
    <w:rsid w:val="00E408E2"/>
    <w:rsid w:val="00E4282D"/>
    <w:rsid w:val="00EA52C4"/>
    <w:rsid w:val="00EB14CC"/>
    <w:rsid w:val="00EB576A"/>
    <w:rsid w:val="00EB5B2D"/>
    <w:rsid w:val="00EB6054"/>
    <w:rsid w:val="00EC3B81"/>
    <w:rsid w:val="00EC632C"/>
    <w:rsid w:val="00F0337E"/>
    <w:rsid w:val="00F401B6"/>
    <w:rsid w:val="00F45C26"/>
    <w:rsid w:val="00F829E8"/>
    <w:rsid w:val="00F9789F"/>
    <w:rsid w:val="00FA75FB"/>
    <w:rsid w:val="00FB3191"/>
    <w:rsid w:val="00FB6D04"/>
    <w:rsid w:val="00FC19B0"/>
    <w:rsid w:val="00FE150D"/>
    <w:rsid w:val="00FE3673"/>
    <w:rsid w:val="00FF2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68B6D76"/>
  <w15:docId w15:val="{FC78FAED-4F5D-4C4A-92DA-EB92079920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99"/>
    <w:qFormat/>
  </w:style>
  <w:style w:type="paragraph" w:styleId="1">
    <w:name w:val="heading 1"/>
    <w:link w:val="10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link w:val="20"/>
    <w:uiPriority w:val="9"/>
    <w:semiHidden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link w:val="30"/>
    <w:uiPriority w:val="9"/>
    <w:semiHidden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link w:val="40"/>
    <w:uiPriority w:val="9"/>
    <w:semiHidden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link w:val="50"/>
    <w:uiPriority w:val="9"/>
    <w:semiHidden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link w:val="60"/>
    <w:uiPriority w:val="9"/>
    <w:semiHidden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link w:val="70"/>
    <w:uiPriority w:val="9"/>
    <w:semiHidden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link w:val="80"/>
    <w:uiPriority w:val="9"/>
    <w:semiHidden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link w:val="90"/>
    <w:uiPriority w:val="9"/>
    <w:semiHidden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link w:val="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link w:val="3"/>
    <w:uiPriority w:val="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link w:val="4"/>
    <w:uiPriority w:val="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link w:val="5"/>
    <w:uiPriority w:val="9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link w:val="6"/>
    <w:uiPriority w:val="9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Title"/>
    <w:link w:val="a4"/>
    <w:uiPriority w:val="10"/>
    <w:qFormat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character" w:customStyle="1" w:styleId="a4">
    <w:name w:val="Заголовок Знак"/>
    <w:link w:val="a3"/>
    <w:uiPriority w:val="10"/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paragraph" w:styleId="a5">
    <w:name w:val="Subtitle"/>
    <w:link w:val="a6"/>
    <w:uiPriority w:val="11"/>
    <w:qFormat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6">
    <w:name w:val="Подзаголовок Знак"/>
    <w:link w:val="a5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7">
    <w:name w:val="Subtle Emphasis"/>
    <w:uiPriority w:val="19"/>
    <w:qFormat/>
    <w:rPr>
      <w:i/>
      <w:iCs/>
      <w:color w:val="808080" w:themeColor="text1" w:themeTint="7F"/>
    </w:rPr>
  </w:style>
  <w:style w:type="character" w:styleId="a8">
    <w:name w:val="Emphasis"/>
    <w:uiPriority w:val="20"/>
    <w:qFormat/>
    <w:rPr>
      <w:i/>
      <w:iCs/>
    </w:rPr>
  </w:style>
  <w:style w:type="character" w:styleId="a9">
    <w:name w:val="Intense Emphasis"/>
    <w:uiPriority w:val="21"/>
    <w:qFormat/>
    <w:rPr>
      <w:b/>
      <w:bCs/>
      <w:i/>
      <w:iCs/>
      <w:color w:val="4F81BD" w:themeColor="accent1"/>
    </w:rPr>
  </w:style>
  <w:style w:type="character" w:styleId="aa">
    <w:name w:val="Strong"/>
    <w:uiPriority w:val="22"/>
    <w:qFormat/>
    <w:rPr>
      <w:b/>
      <w:bCs/>
    </w:rPr>
  </w:style>
  <w:style w:type="paragraph" w:styleId="21">
    <w:name w:val="Quote"/>
    <w:link w:val="22"/>
    <w:uiPriority w:val="29"/>
    <w:qFormat/>
    <w:rPr>
      <w:i/>
      <w:iCs/>
      <w:color w:val="000000" w:themeColor="text1"/>
    </w:rPr>
  </w:style>
  <w:style w:type="character" w:customStyle="1" w:styleId="22">
    <w:name w:val="Цитата 2 Знак"/>
    <w:link w:val="21"/>
    <w:uiPriority w:val="29"/>
    <w:rPr>
      <w:i/>
      <w:iCs/>
      <w:color w:val="000000" w:themeColor="text1"/>
    </w:rPr>
  </w:style>
  <w:style w:type="paragraph" w:styleId="ab">
    <w:name w:val="Intense Quote"/>
    <w:link w:val="ac"/>
    <w:uiPriority w:val="30"/>
    <w:qFormat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c">
    <w:name w:val="Выделенная цитата Знак"/>
    <w:link w:val="ab"/>
    <w:uiPriority w:val="30"/>
    <w:rPr>
      <w:b/>
      <w:bCs/>
      <w:i/>
      <w:iCs/>
      <w:color w:val="4F81BD" w:themeColor="accent1"/>
    </w:rPr>
  </w:style>
  <w:style w:type="character" w:styleId="ad">
    <w:name w:val="Subtle Reference"/>
    <w:uiPriority w:val="31"/>
    <w:qFormat/>
    <w:rPr>
      <w:smallCaps/>
      <w:color w:val="C0504D" w:themeColor="accent2"/>
      <w:u w:val="single"/>
    </w:rPr>
  </w:style>
  <w:style w:type="character" w:styleId="ae">
    <w:name w:val="Intense Reference"/>
    <w:uiPriority w:val="32"/>
    <w:qFormat/>
    <w:rPr>
      <w:b/>
      <w:bCs/>
      <w:smallCaps/>
      <w:color w:val="C0504D" w:themeColor="accent2"/>
      <w:spacing w:val="5"/>
      <w:u w:val="single"/>
    </w:rPr>
  </w:style>
  <w:style w:type="character" w:styleId="af">
    <w:name w:val="Book Title"/>
    <w:uiPriority w:val="33"/>
    <w:qFormat/>
    <w:rPr>
      <w:b/>
      <w:bCs/>
      <w:smallCaps/>
      <w:spacing w:val="5"/>
    </w:rPr>
  </w:style>
  <w:style w:type="paragraph" w:styleId="af0">
    <w:name w:val="footnote text"/>
    <w:link w:val="af1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1">
    <w:name w:val="Текст сноски Знак"/>
    <w:link w:val="af0"/>
    <w:uiPriority w:val="99"/>
    <w:semiHidden/>
    <w:rPr>
      <w:sz w:val="20"/>
      <w:szCs w:val="20"/>
    </w:rPr>
  </w:style>
  <w:style w:type="character" w:styleId="af2">
    <w:name w:val="footnote reference"/>
    <w:uiPriority w:val="99"/>
    <w:semiHidden/>
    <w:unhideWhenUsed/>
    <w:rPr>
      <w:vertAlign w:val="superscript"/>
    </w:rPr>
  </w:style>
  <w:style w:type="paragraph" w:styleId="af3">
    <w:name w:val="endnote text"/>
    <w:link w:val="af4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4">
    <w:name w:val="Текст концевой сноски Знак"/>
    <w:link w:val="af3"/>
    <w:uiPriority w:val="99"/>
    <w:semiHidden/>
    <w:rPr>
      <w:sz w:val="20"/>
      <w:szCs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character" w:styleId="af6">
    <w:name w:val="Hyperlink"/>
    <w:uiPriority w:val="99"/>
    <w:unhideWhenUsed/>
    <w:rPr>
      <w:color w:val="0000FF" w:themeColor="hyperlink"/>
      <w:u w:val="single"/>
    </w:rPr>
  </w:style>
  <w:style w:type="character" w:styleId="af7">
    <w:name w:val="FollowedHyperlink"/>
    <w:uiPriority w:val="99"/>
    <w:semiHidden/>
    <w:unhideWhenUsed/>
    <w:rPr>
      <w:color w:val="800080" w:themeColor="followedHyperlink"/>
      <w:u w:val="single"/>
    </w:rPr>
  </w:style>
  <w:style w:type="paragraph" w:styleId="af8">
    <w:name w:val="Plain Text"/>
    <w:link w:val="af9"/>
    <w:uiPriority w:val="99"/>
    <w:semiHidden/>
    <w:unhideWhenUsed/>
    <w:pPr>
      <w:spacing w:after="0" w:line="240" w:lineRule="auto"/>
    </w:pPr>
    <w:rPr>
      <w:rFonts w:ascii="Courier New" w:hAnsi="Courier New" w:cs="Courier New"/>
      <w:sz w:val="21"/>
      <w:szCs w:val="21"/>
    </w:rPr>
  </w:style>
  <w:style w:type="character" w:customStyle="1" w:styleId="af9">
    <w:name w:val="Текст Знак"/>
    <w:link w:val="af8"/>
    <w:uiPriority w:val="99"/>
    <w:rPr>
      <w:rFonts w:ascii="Courier New" w:hAnsi="Courier New" w:cs="Courier New"/>
      <w:sz w:val="21"/>
      <w:szCs w:val="21"/>
    </w:rPr>
  </w:style>
  <w:style w:type="character" w:customStyle="1" w:styleId="HeaderChar">
    <w:name w:val="Header Char"/>
    <w:uiPriority w:val="99"/>
  </w:style>
  <w:style w:type="character" w:customStyle="1" w:styleId="FooterChar">
    <w:name w:val="Footer Char"/>
    <w:uiPriority w:val="99"/>
  </w:style>
  <w:style w:type="paragraph" w:styleId="afa">
    <w:name w:val="caption"/>
    <w:uiPriority w:val="35"/>
    <w:unhideWhenUsed/>
    <w:qFormat/>
    <w:pPr>
      <w:spacing w:line="240" w:lineRule="auto"/>
    </w:pPr>
    <w:rPr>
      <w:i/>
      <w:iCs/>
      <w:color w:val="1F497D" w:themeColor="text2"/>
      <w:sz w:val="18"/>
      <w:szCs w:val="18"/>
    </w:rPr>
  </w:style>
  <w:style w:type="table" w:styleId="afb">
    <w:name w:val="Table Grid"/>
    <w:basedOn w:val="a1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c">
    <w:name w:val="Balloon Text"/>
    <w:basedOn w:val="a"/>
    <w:link w:val="afd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hAnsi="Tahoma" w:cs="Tahoma"/>
      <w:sz w:val="16"/>
      <w:szCs w:val="16"/>
    </w:rPr>
  </w:style>
  <w:style w:type="paragraph" w:styleId="afe">
    <w:name w:val="List Paragraph"/>
    <w:basedOn w:val="a"/>
    <w:uiPriority w:val="34"/>
    <w:qFormat/>
    <w:pPr>
      <w:ind w:left="720"/>
      <w:contextualSpacing/>
    </w:pPr>
  </w:style>
  <w:style w:type="paragraph" w:customStyle="1" w:styleId="Justppt">
    <w:name w:val="Justppt"/>
    <w:basedOn w:val="a"/>
    <w:uiPriority w:val="99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">
    <w:name w:val="No Spacing"/>
    <w:uiPriority w:val="1"/>
    <w:qFormat/>
    <w:pPr>
      <w:spacing w:after="0" w:line="240" w:lineRule="auto"/>
    </w:pPr>
    <w:rPr>
      <w:rFonts w:ascii="Calibri" w:eastAsia="Calibri" w:hAnsi="Calibri" w:cs="Calibri"/>
      <w:lang w:eastAsia="ar-SA"/>
    </w:rPr>
  </w:style>
  <w:style w:type="paragraph" w:styleId="aff0">
    <w:name w:val="header"/>
    <w:basedOn w:val="a"/>
    <w:link w:val="aff1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1">
    <w:name w:val="Верхний колонтитул Знак"/>
    <w:basedOn w:val="a0"/>
    <w:link w:val="aff0"/>
    <w:uiPriority w:val="99"/>
  </w:style>
  <w:style w:type="paragraph" w:styleId="aff2">
    <w:name w:val="footer"/>
    <w:basedOn w:val="a"/>
    <w:link w:val="aff3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3">
    <w:name w:val="Нижний колонтитул Знак"/>
    <w:basedOn w:val="a0"/>
    <w:link w:val="aff2"/>
    <w:uiPriority w:val="99"/>
  </w:style>
  <w:style w:type="paragraph" w:styleId="aff4">
    <w:name w:val="Normal (Web)"/>
    <w:basedOn w:val="a"/>
    <w:uiPriority w:val="99"/>
    <w:semiHidden/>
    <w:unhideWhenUsed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semiHidden/>
    <w:qFormat/>
    <w:pPr>
      <w:widowControl w:val="0"/>
      <w:spacing w:after="0" w:line="240" w:lineRule="auto"/>
    </w:pPr>
    <w:rPr>
      <w:rFonts w:ascii="Times New Roman" w:eastAsia="Times New Roman" w:hAnsi="Times New Roman" w:cs="Times New Roman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51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1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5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Arab" typeface="Times New Roman"/>
        <a:font script="Beng" typeface="Vrind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Times New Roman"/>
        <a:font script="Knda" typeface="Tunga"/>
        <a:font script="Khmr" typeface="MoolBoran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Angsana New"/>
        <a:font script="Tibt" typeface="Microsoft Himalaya"/>
        <a:font script="Cans" typeface="Euphemia"/>
        <a:font script="Yiii" typeface="Microsoft Yi Baiti"/>
        <a:font script="Hans" typeface="宋体"/>
        <a:font script="Hant" typeface="新細明體"/>
        <a:font script="Jpan" typeface="ＭＳ ゴシック"/>
      </a:majorFont>
      <a:minorFont>
        <a:latin typeface="Calibri"/>
        <a:ea typeface=""/>
        <a:cs typeface=""/>
        <a:font script="Arab" typeface="Arial"/>
        <a:font script="Beng" typeface="Vrind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Arial"/>
        <a:font script="Knda" typeface="Tunga"/>
        <a:font script="Khmr" typeface="DaunPenh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Cordia New"/>
        <a:font script="Tibt" typeface="Microsoft Himalaya"/>
        <a:font script="Cans" typeface="Euphemia"/>
        <a:font script="Yiii" typeface="Microsoft Yi Baiti"/>
        <a:font script="Hans" typeface="宋体"/>
        <a:font script="Hant" typeface="新細明體"/>
        <a:font script="Jpan" typeface="ＭＳ 明朝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FB2EEB-C55E-47DE-98AE-ED637FB7B1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6</Pages>
  <Words>1594</Words>
  <Characters>9089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15</cp:revision>
  <dcterms:created xsi:type="dcterms:W3CDTF">2024-10-16T05:46:00Z</dcterms:created>
  <dcterms:modified xsi:type="dcterms:W3CDTF">2025-11-19T11:31:00Z</dcterms:modified>
</cp:coreProperties>
</file>